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2DF9A" w14:textId="77777777" w:rsidR="00F26CB9" w:rsidRPr="00DA05ED" w:rsidRDefault="00045DEF" w:rsidP="00F26CB9">
      <w:pPr>
        <w:ind w:firstLine="709"/>
        <w:jc w:val="center"/>
        <w:rPr>
          <w:b/>
          <w:color w:val="000000" w:themeColor="text1"/>
        </w:rPr>
      </w:pPr>
      <w:r w:rsidRPr="00DA05ED">
        <w:rPr>
          <w:b/>
          <w:color w:val="000000" w:themeColor="text1"/>
        </w:rPr>
        <w:t>Сравнительная таблица</w:t>
      </w:r>
    </w:p>
    <w:p w14:paraId="0CEFC644" w14:textId="37CDCB85" w:rsidR="002512E1" w:rsidRPr="00DA05ED" w:rsidRDefault="00C77C6F" w:rsidP="002512E1">
      <w:pPr>
        <w:jc w:val="center"/>
        <w:rPr>
          <w:b/>
          <w:bCs/>
          <w:color w:val="000000"/>
        </w:rPr>
      </w:pPr>
      <w:bookmarkStart w:id="0" w:name="_Hlk184657814"/>
      <w:r w:rsidRPr="00DA05ED">
        <w:rPr>
          <w:b/>
          <w:bCs/>
          <w:color w:val="000000"/>
        </w:rPr>
        <w:t xml:space="preserve">к </w:t>
      </w:r>
      <w:r w:rsidR="00B47C36" w:rsidRPr="00DA05ED">
        <w:rPr>
          <w:b/>
          <w:bCs/>
          <w:color w:val="000000"/>
        </w:rPr>
        <w:t xml:space="preserve">проекту постановления </w:t>
      </w:r>
      <w:bookmarkEnd w:id="0"/>
      <w:r w:rsidR="002512E1" w:rsidRPr="00DA05ED">
        <w:rPr>
          <w:b/>
          <w:bCs/>
          <w:color w:val="000000"/>
        </w:rPr>
        <w:t>«</w:t>
      </w:r>
      <w:r w:rsidR="00D24F0E">
        <w:rPr>
          <w:b/>
          <w:bCs/>
          <w:color w:val="000000"/>
        </w:rPr>
        <w:t>О внесении изменен</w:t>
      </w:r>
      <w:r w:rsidR="009408B4">
        <w:rPr>
          <w:b/>
          <w:bCs/>
          <w:color w:val="000000"/>
          <w:lang w:val="kk-KZ"/>
        </w:rPr>
        <w:t>и</w:t>
      </w:r>
      <w:r w:rsidR="00D24F0E">
        <w:rPr>
          <w:b/>
          <w:bCs/>
          <w:color w:val="000000"/>
          <w:lang w:val="kk-KZ"/>
        </w:rPr>
        <w:t xml:space="preserve">я </w:t>
      </w:r>
      <w:r w:rsidR="002512E1" w:rsidRPr="00DA05ED">
        <w:rPr>
          <w:b/>
          <w:bCs/>
          <w:color w:val="000000"/>
        </w:rPr>
        <w:t xml:space="preserve">в постановление Правительства </w:t>
      </w:r>
    </w:p>
    <w:p w14:paraId="02564811" w14:textId="3F27D606" w:rsidR="0067622D" w:rsidRPr="00DA05ED" w:rsidRDefault="002512E1" w:rsidP="002512E1">
      <w:pPr>
        <w:jc w:val="center"/>
        <w:rPr>
          <w:b/>
          <w:bCs/>
          <w:color w:val="000000"/>
        </w:rPr>
      </w:pPr>
      <w:r w:rsidRPr="00DA05ED">
        <w:rPr>
          <w:b/>
          <w:bCs/>
          <w:color w:val="000000"/>
        </w:rPr>
        <w:t>Республики Казахстан от 24 сентября 2014 года № 1011 «Вопросы Министерства национальной экономики Республики Казахстан»</w:t>
      </w:r>
    </w:p>
    <w:p w14:paraId="764A897B" w14:textId="77777777" w:rsidR="002512E1" w:rsidRPr="00DA05ED" w:rsidRDefault="002512E1" w:rsidP="002512E1">
      <w:pPr>
        <w:jc w:val="center"/>
        <w:rPr>
          <w:b/>
          <w:color w:val="000000" w:themeColor="text1"/>
        </w:rPr>
      </w:pPr>
    </w:p>
    <w:tbl>
      <w:tblPr>
        <w:tblStyle w:val="a6"/>
        <w:tblW w:w="1447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4962"/>
        <w:gridCol w:w="2409"/>
        <w:gridCol w:w="4820"/>
        <w:gridCol w:w="21"/>
      </w:tblGrid>
      <w:tr w:rsidR="00690286" w:rsidRPr="00DA05ED" w14:paraId="772D80AD" w14:textId="77777777" w:rsidTr="002512E1">
        <w:trPr>
          <w:gridAfter w:val="1"/>
          <w:wAfter w:w="21" w:type="dxa"/>
          <w:jc w:val="center"/>
        </w:trPr>
        <w:tc>
          <w:tcPr>
            <w:tcW w:w="562" w:type="dxa"/>
            <w:vAlign w:val="center"/>
          </w:tcPr>
          <w:p w14:paraId="43176BEC" w14:textId="77777777" w:rsidR="00690286" w:rsidRPr="00DA05ED" w:rsidRDefault="00690286" w:rsidP="00A563E0">
            <w:pPr>
              <w:jc w:val="center"/>
              <w:rPr>
                <w:b/>
              </w:rPr>
            </w:pPr>
            <w:r w:rsidRPr="00DA05ED">
              <w:rPr>
                <w:b/>
              </w:rPr>
              <w:t>№</w:t>
            </w:r>
          </w:p>
          <w:p w14:paraId="74941BF8" w14:textId="77777777" w:rsidR="00690286" w:rsidRPr="00DA05ED" w:rsidRDefault="00690286" w:rsidP="00A563E0">
            <w:pPr>
              <w:ind w:left="-105" w:right="-111"/>
              <w:jc w:val="center"/>
              <w:rPr>
                <w:b/>
              </w:rPr>
            </w:pPr>
            <w:r w:rsidRPr="00DA05ED">
              <w:rPr>
                <w:b/>
              </w:rPr>
              <w:t>п/п</w:t>
            </w:r>
          </w:p>
        </w:tc>
        <w:tc>
          <w:tcPr>
            <w:tcW w:w="1701" w:type="dxa"/>
            <w:vAlign w:val="center"/>
          </w:tcPr>
          <w:p w14:paraId="7101E4C3" w14:textId="77777777" w:rsidR="00690286" w:rsidRPr="00DA05ED" w:rsidRDefault="00690286" w:rsidP="00A563E0">
            <w:pPr>
              <w:jc w:val="center"/>
              <w:rPr>
                <w:b/>
              </w:rPr>
            </w:pPr>
            <w:r w:rsidRPr="00DA05ED">
              <w:rPr>
                <w:b/>
              </w:rPr>
              <w:t>Структурный элемент правового акта</w:t>
            </w:r>
          </w:p>
        </w:tc>
        <w:tc>
          <w:tcPr>
            <w:tcW w:w="4962" w:type="dxa"/>
            <w:vAlign w:val="center"/>
          </w:tcPr>
          <w:p w14:paraId="70B20DCA" w14:textId="77777777" w:rsidR="00690286" w:rsidRPr="00DA05ED" w:rsidRDefault="00690286" w:rsidP="00784FE9">
            <w:pPr>
              <w:ind w:hanging="108"/>
              <w:jc w:val="center"/>
              <w:rPr>
                <w:b/>
              </w:rPr>
            </w:pPr>
            <w:r w:rsidRPr="00DA05ED">
              <w:rPr>
                <w:b/>
              </w:rPr>
              <w:t>Действующая редакция</w:t>
            </w:r>
          </w:p>
        </w:tc>
        <w:tc>
          <w:tcPr>
            <w:tcW w:w="2409" w:type="dxa"/>
            <w:vAlign w:val="center"/>
          </w:tcPr>
          <w:p w14:paraId="79C7EF72" w14:textId="77777777" w:rsidR="00690286" w:rsidRPr="00DA05ED" w:rsidRDefault="00690286" w:rsidP="00A563E0">
            <w:pPr>
              <w:jc w:val="center"/>
              <w:rPr>
                <w:b/>
              </w:rPr>
            </w:pPr>
            <w:r w:rsidRPr="00DA05ED">
              <w:rPr>
                <w:b/>
              </w:rPr>
              <w:t>Предлагаемая редакция</w:t>
            </w:r>
          </w:p>
        </w:tc>
        <w:tc>
          <w:tcPr>
            <w:tcW w:w="4820" w:type="dxa"/>
          </w:tcPr>
          <w:p w14:paraId="0639EC5E" w14:textId="77777777" w:rsidR="00690286" w:rsidRPr="00DA05ED" w:rsidRDefault="00690286" w:rsidP="00AA0DFC">
            <w:pPr>
              <w:jc w:val="center"/>
              <w:rPr>
                <w:b/>
              </w:rPr>
            </w:pPr>
            <w:r w:rsidRPr="00DA05ED">
              <w:rPr>
                <w:b/>
              </w:rPr>
              <w:t>Обоснование</w:t>
            </w:r>
          </w:p>
        </w:tc>
      </w:tr>
      <w:tr w:rsidR="00690286" w:rsidRPr="00DA05ED" w14:paraId="7C9D8AAC" w14:textId="77777777" w:rsidTr="002512E1">
        <w:trPr>
          <w:gridAfter w:val="1"/>
          <w:wAfter w:w="21" w:type="dxa"/>
          <w:jc w:val="center"/>
        </w:trPr>
        <w:tc>
          <w:tcPr>
            <w:tcW w:w="562" w:type="dxa"/>
            <w:vAlign w:val="center"/>
          </w:tcPr>
          <w:p w14:paraId="27AE6556" w14:textId="77777777" w:rsidR="00690286" w:rsidRPr="00DA05ED" w:rsidRDefault="00690286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DA05ED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14:paraId="68724AB7" w14:textId="77777777" w:rsidR="00690286" w:rsidRPr="00DA05ED" w:rsidRDefault="00690286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DA05ED">
              <w:rPr>
                <w:b/>
                <w:lang w:eastAsia="en-US"/>
              </w:rPr>
              <w:t>2</w:t>
            </w:r>
          </w:p>
        </w:tc>
        <w:tc>
          <w:tcPr>
            <w:tcW w:w="4962" w:type="dxa"/>
            <w:vAlign w:val="center"/>
          </w:tcPr>
          <w:p w14:paraId="03A92A59" w14:textId="77777777" w:rsidR="00690286" w:rsidRPr="00DA05ED" w:rsidRDefault="00690286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DA05ED">
              <w:rPr>
                <w:b/>
                <w:lang w:eastAsia="en-US"/>
              </w:rPr>
              <w:t>3</w:t>
            </w:r>
          </w:p>
        </w:tc>
        <w:tc>
          <w:tcPr>
            <w:tcW w:w="2409" w:type="dxa"/>
            <w:vAlign w:val="center"/>
          </w:tcPr>
          <w:p w14:paraId="0BCA3FF9" w14:textId="77777777" w:rsidR="00690286" w:rsidRPr="00DA05ED" w:rsidRDefault="00690286" w:rsidP="00A563E0">
            <w:pPr>
              <w:widowControl w:val="0"/>
              <w:jc w:val="center"/>
              <w:rPr>
                <w:b/>
                <w:lang w:eastAsia="en-US"/>
              </w:rPr>
            </w:pPr>
            <w:r w:rsidRPr="00DA05ED">
              <w:rPr>
                <w:b/>
                <w:lang w:eastAsia="en-US"/>
              </w:rPr>
              <w:t>4</w:t>
            </w:r>
          </w:p>
        </w:tc>
        <w:tc>
          <w:tcPr>
            <w:tcW w:w="4820" w:type="dxa"/>
          </w:tcPr>
          <w:p w14:paraId="6904EA4D" w14:textId="77777777" w:rsidR="00690286" w:rsidRPr="00DA05ED" w:rsidRDefault="00690286" w:rsidP="00AA0DFC">
            <w:pPr>
              <w:widowControl w:val="0"/>
              <w:jc w:val="center"/>
              <w:rPr>
                <w:b/>
                <w:lang w:eastAsia="en-US"/>
              </w:rPr>
            </w:pPr>
            <w:r w:rsidRPr="00DA05ED">
              <w:rPr>
                <w:b/>
                <w:lang w:eastAsia="en-US"/>
              </w:rPr>
              <w:t>5</w:t>
            </w:r>
          </w:p>
        </w:tc>
      </w:tr>
      <w:tr w:rsidR="008372BE" w:rsidRPr="00DA05ED" w14:paraId="57178F8B" w14:textId="77777777" w:rsidTr="002512E1">
        <w:trPr>
          <w:trHeight w:val="838"/>
          <w:jc w:val="center"/>
        </w:trPr>
        <w:tc>
          <w:tcPr>
            <w:tcW w:w="14475" w:type="dxa"/>
            <w:gridSpan w:val="6"/>
            <w:vAlign w:val="center"/>
          </w:tcPr>
          <w:p w14:paraId="25DBA4FF" w14:textId="77777777" w:rsidR="002512E1" w:rsidRPr="00DA05ED" w:rsidRDefault="008372BE" w:rsidP="002512E1">
            <w:pPr>
              <w:jc w:val="center"/>
              <w:rPr>
                <w:b/>
                <w:bCs/>
                <w:color w:val="000000"/>
              </w:rPr>
            </w:pPr>
            <w:r w:rsidRPr="00DA05ED">
              <w:rPr>
                <w:b/>
                <w:bCs/>
                <w:lang w:eastAsia="en-US"/>
              </w:rPr>
              <w:t xml:space="preserve">постановление Правительства Республики Казахстан </w:t>
            </w:r>
            <w:r w:rsidR="002512E1" w:rsidRPr="00DA05ED">
              <w:rPr>
                <w:b/>
                <w:bCs/>
                <w:color w:val="000000"/>
              </w:rPr>
              <w:t>от 24 сентября 2014 года № 1011 «Вопросы Министерства национальной экономики Республики Казахстан»</w:t>
            </w:r>
          </w:p>
          <w:p w14:paraId="42DDEE9B" w14:textId="6D7B14D8" w:rsidR="008372BE" w:rsidRPr="00DA05ED" w:rsidRDefault="008372BE" w:rsidP="00AA0DFC">
            <w:pPr>
              <w:widowControl w:val="0"/>
              <w:jc w:val="center"/>
              <w:rPr>
                <w:b/>
                <w:bCs/>
                <w:lang w:eastAsia="en-US"/>
              </w:rPr>
            </w:pPr>
          </w:p>
        </w:tc>
      </w:tr>
      <w:tr w:rsidR="00DA05ED" w:rsidRPr="00DA05ED" w14:paraId="50977BCE" w14:textId="77777777" w:rsidTr="002512E1">
        <w:trPr>
          <w:trHeight w:val="838"/>
          <w:jc w:val="center"/>
        </w:trPr>
        <w:tc>
          <w:tcPr>
            <w:tcW w:w="14475" w:type="dxa"/>
            <w:gridSpan w:val="6"/>
            <w:vAlign w:val="center"/>
          </w:tcPr>
          <w:p w14:paraId="1E35D040" w14:textId="7744BAD1" w:rsidR="00DA05ED" w:rsidRPr="00DA05ED" w:rsidRDefault="00DA05ED" w:rsidP="00DA05ED">
            <w:pPr>
              <w:jc w:val="center"/>
              <w:rPr>
                <w:b/>
                <w:bCs/>
                <w:lang w:eastAsia="en-US"/>
              </w:rPr>
            </w:pPr>
            <w:r w:rsidRPr="00DA05ED">
              <w:rPr>
                <w:b/>
                <w:bCs/>
                <w:lang w:eastAsia="en-US"/>
              </w:rPr>
              <w:t xml:space="preserve"> Положения Министерства национальной экономики Республики Казахстан</w:t>
            </w:r>
          </w:p>
          <w:p w14:paraId="305F3C42" w14:textId="77777777" w:rsidR="00DA05ED" w:rsidRPr="00DA05ED" w:rsidRDefault="00DA05ED" w:rsidP="002512E1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A81FA9" w:rsidRPr="00DA05ED" w14:paraId="408EC2C6" w14:textId="77777777" w:rsidTr="002512E1">
        <w:trPr>
          <w:gridAfter w:val="1"/>
          <w:wAfter w:w="21" w:type="dxa"/>
          <w:jc w:val="center"/>
        </w:trPr>
        <w:tc>
          <w:tcPr>
            <w:tcW w:w="562" w:type="dxa"/>
            <w:vAlign w:val="center"/>
          </w:tcPr>
          <w:p w14:paraId="00592CF2" w14:textId="77777777" w:rsidR="00A81FA9" w:rsidRPr="00DA05ED" w:rsidRDefault="00D94619" w:rsidP="00A563E0">
            <w:pPr>
              <w:widowControl w:val="0"/>
              <w:jc w:val="center"/>
              <w:rPr>
                <w:bCs/>
                <w:lang w:eastAsia="en-US"/>
              </w:rPr>
            </w:pPr>
            <w:r w:rsidRPr="00DA05ED">
              <w:rPr>
                <w:bCs/>
                <w:lang w:eastAsia="en-US"/>
              </w:rPr>
              <w:t>1.</w:t>
            </w:r>
          </w:p>
        </w:tc>
        <w:tc>
          <w:tcPr>
            <w:tcW w:w="1701" w:type="dxa"/>
            <w:vAlign w:val="center"/>
          </w:tcPr>
          <w:p w14:paraId="781DF449" w14:textId="0061ED14" w:rsidR="00A81FA9" w:rsidRPr="00DA05ED" w:rsidRDefault="004E11A7" w:rsidP="004E11A7">
            <w:pPr>
              <w:shd w:val="clear" w:color="auto" w:fill="FFFFFF"/>
              <w:jc w:val="center"/>
              <w:rPr>
                <w:bCs/>
              </w:rPr>
            </w:pPr>
            <w:proofErr w:type="spellStart"/>
            <w:r w:rsidRPr="00DA05ED">
              <w:rPr>
                <w:bCs/>
              </w:rPr>
              <w:t>по</w:t>
            </w:r>
            <w:r w:rsidR="00584D4C" w:rsidRPr="00DA05ED">
              <w:rPr>
                <w:bCs/>
              </w:rPr>
              <w:t>п</w:t>
            </w:r>
            <w:r w:rsidR="00A81FA9" w:rsidRPr="00DA05ED">
              <w:rPr>
                <w:bCs/>
              </w:rPr>
              <w:t>ункт</w:t>
            </w:r>
            <w:proofErr w:type="spellEnd"/>
            <w:r w:rsidR="00A81FA9" w:rsidRPr="00DA05ED">
              <w:rPr>
                <w:bCs/>
              </w:rPr>
              <w:t xml:space="preserve"> </w:t>
            </w:r>
            <w:r w:rsidRPr="00DA05ED">
              <w:rPr>
                <w:bCs/>
              </w:rPr>
              <w:t>96-5) пункта 15</w:t>
            </w:r>
          </w:p>
        </w:tc>
        <w:tc>
          <w:tcPr>
            <w:tcW w:w="4962" w:type="dxa"/>
            <w:vAlign w:val="center"/>
          </w:tcPr>
          <w:p w14:paraId="31D66A1B" w14:textId="293DE0FE" w:rsidR="004E11A7" w:rsidRPr="00DA05ED" w:rsidRDefault="004E11A7" w:rsidP="004E11A7">
            <w:pPr>
              <w:widowControl w:val="0"/>
              <w:jc w:val="both"/>
              <w:rPr>
                <w:bCs/>
                <w:lang w:eastAsia="en-US"/>
              </w:rPr>
            </w:pPr>
            <w:r w:rsidRPr="00DA05ED">
              <w:rPr>
                <w:bCs/>
                <w:lang w:eastAsia="en-US"/>
              </w:rPr>
              <w:t>15. Функции:</w:t>
            </w:r>
          </w:p>
          <w:p w14:paraId="45ED44F1" w14:textId="3AAAB30C" w:rsidR="004E11A7" w:rsidRPr="00DA05ED" w:rsidRDefault="004E11A7" w:rsidP="004E11A7">
            <w:pPr>
              <w:widowControl w:val="0"/>
              <w:jc w:val="both"/>
              <w:rPr>
                <w:bCs/>
                <w:lang w:eastAsia="en-US"/>
              </w:rPr>
            </w:pPr>
            <w:r w:rsidRPr="00DA05ED">
              <w:rPr>
                <w:bCs/>
                <w:lang w:eastAsia="en-US"/>
              </w:rPr>
              <w:t>…</w:t>
            </w:r>
          </w:p>
          <w:p w14:paraId="41A3B657" w14:textId="77777777" w:rsidR="004E11A7" w:rsidRPr="00DA05ED" w:rsidRDefault="004E11A7" w:rsidP="004E11A7">
            <w:pPr>
              <w:widowControl w:val="0"/>
              <w:jc w:val="both"/>
              <w:rPr>
                <w:bCs/>
                <w:lang w:eastAsia="en-US"/>
              </w:rPr>
            </w:pPr>
          </w:p>
          <w:p w14:paraId="30319373" w14:textId="3399E441" w:rsidR="00A81FA9" w:rsidRPr="00DA05ED" w:rsidRDefault="004E11A7" w:rsidP="004E11A7">
            <w:pPr>
              <w:widowControl w:val="0"/>
              <w:jc w:val="both"/>
              <w:rPr>
                <w:b/>
                <w:bCs/>
                <w:lang w:eastAsia="en-US"/>
              </w:rPr>
            </w:pPr>
            <w:r w:rsidRPr="00DA05ED">
              <w:rPr>
                <w:b/>
                <w:bCs/>
                <w:lang w:eastAsia="en-US"/>
              </w:rPr>
              <w:t xml:space="preserve">96-5) разработка и утверждение правил назначения и проведения аттестации руководителя государственного предприятия, а также согласования его кандидатуры, за исключением первых руководителей отдельных государственных предприятий образования и культуры, назначаемых на должность и освобождаемых от должности Президентом Республики Казахстан, а также первых руководителей организаций среднего образования в организационно-правовой форме государственных предприятий на праве хозяйственного ведения, назначаемых на должность в соответствии с законодательством </w:t>
            </w:r>
            <w:r w:rsidRPr="00DA05ED">
              <w:rPr>
                <w:b/>
                <w:bCs/>
                <w:lang w:eastAsia="en-US"/>
              </w:rPr>
              <w:lastRenderedPageBreak/>
              <w:t>Республики Казахстан в области образования;</w:t>
            </w:r>
          </w:p>
        </w:tc>
        <w:tc>
          <w:tcPr>
            <w:tcW w:w="2409" w:type="dxa"/>
            <w:vAlign w:val="center"/>
          </w:tcPr>
          <w:p w14:paraId="21A60398" w14:textId="448B5CE4" w:rsidR="00DA05ED" w:rsidRPr="00DA05ED" w:rsidRDefault="00DA05ED" w:rsidP="00DA05ED">
            <w:pPr>
              <w:widowControl w:val="0"/>
              <w:jc w:val="both"/>
              <w:rPr>
                <w:bCs/>
                <w:lang w:eastAsia="en-US"/>
              </w:rPr>
            </w:pPr>
            <w:r w:rsidRPr="00DA05ED">
              <w:rPr>
                <w:bCs/>
                <w:lang w:eastAsia="en-US"/>
              </w:rPr>
              <w:lastRenderedPageBreak/>
              <w:t>15. Функции:</w:t>
            </w:r>
          </w:p>
          <w:p w14:paraId="78E49AD5" w14:textId="77777777" w:rsidR="00DA05ED" w:rsidRPr="00DA05ED" w:rsidRDefault="00DA05ED" w:rsidP="00DA05ED">
            <w:pPr>
              <w:widowControl w:val="0"/>
              <w:jc w:val="both"/>
              <w:rPr>
                <w:bCs/>
                <w:lang w:eastAsia="en-US"/>
              </w:rPr>
            </w:pPr>
            <w:r w:rsidRPr="00DA05ED">
              <w:rPr>
                <w:bCs/>
                <w:lang w:eastAsia="en-US"/>
              </w:rPr>
              <w:t>…</w:t>
            </w:r>
          </w:p>
          <w:p w14:paraId="78F27F76" w14:textId="3C26421E" w:rsidR="00A81FA9" w:rsidRPr="00DA05ED" w:rsidRDefault="00762039" w:rsidP="004E11A7">
            <w:pPr>
              <w:shd w:val="clear" w:color="auto" w:fill="FFFFFF"/>
              <w:tabs>
                <w:tab w:val="left" w:pos="113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96-5) </w:t>
            </w:r>
            <w:bookmarkStart w:id="1" w:name="_GoBack"/>
            <w:bookmarkEnd w:id="1"/>
            <w:r w:rsidR="00DA05ED" w:rsidRPr="00DA05ED">
              <w:rPr>
                <w:b/>
                <w:bCs/>
                <w:lang w:eastAsia="en-US"/>
              </w:rPr>
              <w:t>исключить</w:t>
            </w:r>
          </w:p>
        </w:tc>
        <w:tc>
          <w:tcPr>
            <w:tcW w:w="4820" w:type="dxa"/>
          </w:tcPr>
          <w:p w14:paraId="0A10C629" w14:textId="182038CF" w:rsidR="00A81FA9" w:rsidRPr="00DA05ED" w:rsidRDefault="004E11A7" w:rsidP="00DA05ED">
            <w:pPr>
              <w:ind w:firstLine="709"/>
              <w:jc w:val="both"/>
              <w:rPr>
                <w:rFonts w:eastAsia="Calibri"/>
                <w:highlight w:val="yellow"/>
                <w:lang w:val="kk-KZ" w:eastAsia="en-US"/>
              </w:rPr>
            </w:pPr>
            <w:r w:rsidRPr="00DA05ED">
              <w:rPr>
                <w:rFonts w:eastAsia="Calibri"/>
                <w:lang w:eastAsia="en-US"/>
              </w:rPr>
              <w:t>Законом РК от 19 мая 2026 года «О внесении изменений и дополнений в некоторые законодательные акты Республики Казахстан по вопросам государст</w:t>
            </w:r>
            <w:r w:rsidR="00DA05ED">
              <w:rPr>
                <w:rFonts w:eastAsia="Calibri"/>
                <w:lang w:eastAsia="en-US"/>
              </w:rPr>
              <w:t>венной службы» внесен</w:t>
            </w:r>
            <w:r w:rsidR="00DA05ED">
              <w:rPr>
                <w:rFonts w:eastAsia="Calibri"/>
                <w:lang w:val="kk-KZ" w:eastAsia="en-US"/>
              </w:rPr>
              <w:t>о</w:t>
            </w:r>
            <w:r w:rsidR="00DA05ED">
              <w:rPr>
                <w:rFonts w:eastAsia="Calibri"/>
                <w:lang w:eastAsia="en-US"/>
              </w:rPr>
              <w:t xml:space="preserve"> изменение</w:t>
            </w:r>
            <w:r w:rsidRPr="00DA05ED">
              <w:rPr>
                <w:rFonts w:eastAsia="Calibri"/>
                <w:lang w:eastAsia="en-US"/>
              </w:rPr>
              <w:t xml:space="preserve"> в пункт 3 статьи 139 Закона РК «О государственном имуществе»</w:t>
            </w:r>
            <w:r w:rsidR="007D52E1" w:rsidRPr="00DA05ED">
              <w:rPr>
                <w:rFonts w:eastAsia="Calibri"/>
                <w:lang w:eastAsia="en-US"/>
              </w:rPr>
              <w:t xml:space="preserve"> (далее – Закон)</w:t>
            </w:r>
            <w:r w:rsidR="0056411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="00564116">
              <w:rPr>
                <w:rFonts w:eastAsia="Calibri"/>
                <w:lang w:eastAsia="en-US"/>
              </w:rPr>
              <w:t>предусматривающ</w:t>
            </w:r>
            <w:proofErr w:type="spellEnd"/>
            <w:r w:rsidR="009408B4">
              <w:rPr>
                <w:rFonts w:eastAsia="Calibri"/>
                <w:lang w:val="kk-KZ" w:eastAsia="en-US"/>
              </w:rPr>
              <w:t>и</w:t>
            </w:r>
            <w:r w:rsidR="00564116">
              <w:rPr>
                <w:rFonts w:eastAsia="Calibri"/>
                <w:lang w:val="kk-KZ" w:eastAsia="en-US"/>
              </w:rPr>
              <w:t>й</w:t>
            </w:r>
            <w:r w:rsidR="00DA05ED">
              <w:rPr>
                <w:rFonts w:eastAsia="Calibri"/>
                <w:lang w:val="kk-KZ" w:eastAsia="en-US"/>
              </w:rPr>
              <w:t xml:space="preserve"> </w:t>
            </w:r>
            <w:r w:rsidRPr="00DA05ED">
              <w:rPr>
                <w:rFonts w:eastAsia="Calibri"/>
                <w:lang w:eastAsia="en-US"/>
              </w:rPr>
              <w:t>компетенцию уполномоченного органа по делам государственной службы на определение порядка назначения руководителя, согласование кандидатуры в случаях, предусмотренных Законом, проведение его аттестации, за исключением первых руководителей отдельных государственных предприятий образования и культуры, назначаемых на должность и освобождаемых от должности Президентом Республики Казахстан</w:t>
            </w:r>
            <w:r w:rsidR="00DA05ED">
              <w:rPr>
                <w:rFonts w:eastAsia="Calibri"/>
                <w:lang w:val="kk-KZ" w:eastAsia="en-US"/>
              </w:rPr>
              <w:t>.</w:t>
            </w:r>
          </w:p>
        </w:tc>
      </w:tr>
    </w:tbl>
    <w:p w14:paraId="46871938" w14:textId="77777777" w:rsidR="003B7A5C" w:rsidRPr="00DA05ED" w:rsidRDefault="003B7A5C" w:rsidP="003507AC">
      <w:pPr>
        <w:tabs>
          <w:tab w:val="left" w:pos="6171"/>
        </w:tabs>
        <w:rPr>
          <w:bCs/>
          <w:lang w:eastAsia="en-US"/>
        </w:rPr>
      </w:pPr>
    </w:p>
    <w:sectPr w:rsidR="003B7A5C" w:rsidRPr="00DA05ED" w:rsidSect="002512E1">
      <w:headerReference w:type="default" r:id="rId8"/>
      <w:pgSz w:w="16838" w:h="11906" w:orient="landscape"/>
      <w:pgMar w:top="1134" w:right="851" w:bottom="1191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05E03" w14:textId="77777777" w:rsidR="005420ED" w:rsidRDefault="005420ED" w:rsidP="0033692B">
      <w:r>
        <w:separator/>
      </w:r>
    </w:p>
  </w:endnote>
  <w:endnote w:type="continuationSeparator" w:id="0">
    <w:p w14:paraId="6CAEB68A" w14:textId="77777777" w:rsidR="005420ED" w:rsidRDefault="005420ED" w:rsidP="003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F5381" w14:textId="77777777" w:rsidR="005420ED" w:rsidRDefault="005420ED" w:rsidP="0033692B">
      <w:r>
        <w:separator/>
      </w:r>
    </w:p>
  </w:footnote>
  <w:footnote w:type="continuationSeparator" w:id="0">
    <w:p w14:paraId="5D021E18" w14:textId="77777777" w:rsidR="005420ED" w:rsidRDefault="005420ED" w:rsidP="0033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1542551"/>
      <w:docPartObj>
        <w:docPartGallery w:val="Page Numbers (Top of Page)"/>
        <w:docPartUnique/>
      </w:docPartObj>
    </w:sdtPr>
    <w:sdtEndPr/>
    <w:sdtContent>
      <w:p w14:paraId="767A6692" w14:textId="397A69D4" w:rsidR="00ED59DB" w:rsidRDefault="00ED59D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039">
          <w:rPr>
            <w:noProof/>
          </w:rPr>
          <w:t>2</w:t>
        </w:r>
        <w:r>
          <w:fldChar w:fldCharType="end"/>
        </w:r>
      </w:p>
    </w:sdtContent>
  </w:sdt>
  <w:p w14:paraId="41E4DE43" w14:textId="28F85FDF" w:rsidR="003D52A9" w:rsidRDefault="005420ED">
    <w:pPr>
      <w:pStyle w:val="a3"/>
    </w:pPr>
    <w:r>
      <w:rPr>
        <w:noProof/>
      </w:rPr>
      <w:pict w14:anchorId="0CB266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24C1C"/>
    <w:multiLevelType w:val="hybridMultilevel"/>
    <w:tmpl w:val="D9BA5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90143"/>
    <w:multiLevelType w:val="hybridMultilevel"/>
    <w:tmpl w:val="0F6CF55A"/>
    <w:lvl w:ilvl="0" w:tplc="ABC092E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A1"/>
    <w:rsid w:val="00000742"/>
    <w:rsid w:val="000055B0"/>
    <w:rsid w:val="00005CD3"/>
    <w:rsid w:val="00012CDB"/>
    <w:rsid w:val="00023FB6"/>
    <w:rsid w:val="00030C1B"/>
    <w:rsid w:val="00033647"/>
    <w:rsid w:val="000347B7"/>
    <w:rsid w:val="0003597C"/>
    <w:rsid w:val="0004147F"/>
    <w:rsid w:val="0004173B"/>
    <w:rsid w:val="000447F2"/>
    <w:rsid w:val="00045DEF"/>
    <w:rsid w:val="00050083"/>
    <w:rsid w:val="00051EE5"/>
    <w:rsid w:val="000534B4"/>
    <w:rsid w:val="00061049"/>
    <w:rsid w:val="00061CF6"/>
    <w:rsid w:val="00067792"/>
    <w:rsid w:val="00071679"/>
    <w:rsid w:val="00077947"/>
    <w:rsid w:val="0008083D"/>
    <w:rsid w:val="00080D1E"/>
    <w:rsid w:val="00085378"/>
    <w:rsid w:val="00086351"/>
    <w:rsid w:val="0009121A"/>
    <w:rsid w:val="000B341A"/>
    <w:rsid w:val="000B345C"/>
    <w:rsid w:val="000C2282"/>
    <w:rsid w:val="000E0689"/>
    <w:rsid w:val="000F0256"/>
    <w:rsid w:val="000F16EC"/>
    <w:rsid w:val="000F65AC"/>
    <w:rsid w:val="00104A78"/>
    <w:rsid w:val="001074C2"/>
    <w:rsid w:val="001204AF"/>
    <w:rsid w:val="0012476D"/>
    <w:rsid w:val="001259DD"/>
    <w:rsid w:val="001275B2"/>
    <w:rsid w:val="00131C17"/>
    <w:rsid w:val="00133000"/>
    <w:rsid w:val="00151D70"/>
    <w:rsid w:val="00154707"/>
    <w:rsid w:val="001565A7"/>
    <w:rsid w:val="00156BA9"/>
    <w:rsid w:val="00162128"/>
    <w:rsid w:val="00162C4A"/>
    <w:rsid w:val="0016417E"/>
    <w:rsid w:val="00164D7A"/>
    <w:rsid w:val="00164DD5"/>
    <w:rsid w:val="00170E05"/>
    <w:rsid w:val="00171096"/>
    <w:rsid w:val="001716D8"/>
    <w:rsid w:val="00177EDA"/>
    <w:rsid w:val="00185A2D"/>
    <w:rsid w:val="00185E14"/>
    <w:rsid w:val="001869B3"/>
    <w:rsid w:val="00191F22"/>
    <w:rsid w:val="00194BC5"/>
    <w:rsid w:val="001972B3"/>
    <w:rsid w:val="001A54A1"/>
    <w:rsid w:val="001B2544"/>
    <w:rsid w:val="001B4075"/>
    <w:rsid w:val="001C1065"/>
    <w:rsid w:val="001C1BF6"/>
    <w:rsid w:val="001C2B6F"/>
    <w:rsid w:val="001C7A82"/>
    <w:rsid w:val="001D3D49"/>
    <w:rsid w:val="001D7377"/>
    <w:rsid w:val="001E3728"/>
    <w:rsid w:val="001E3931"/>
    <w:rsid w:val="001E4FD2"/>
    <w:rsid w:val="001E7688"/>
    <w:rsid w:val="0020111F"/>
    <w:rsid w:val="002020BA"/>
    <w:rsid w:val="00204EDA"/>
    <w:rsid w:val="002151DD"/>
    <w:rsid w:val="00220E04"/>
    <w:rsid w:val="0022270D"/>
    <w:rsid w:val="00226044"/>
    <w:rsid w:val="00227FF2"/>
    <w:rsid w:val="00230E5F"/>
    <w:rsid w:val="00235058"/>
    <w:rsid w:val="00240D96"/>
    <w:rsid w:val="002419ED"/>
    <w:rsid w:val="00244714"/>
    <w:rsid w:val="002508E1"/>
    <w:rsid w:val="0025109C"/>
    <w:rsid w:val="002512E1"/>
    <w:rsid w:val="002527C6"/>
    <w:rsid w:val="002535E3"/>
    <w:rsid w:val="00256F18"/>
    <w:rsid w:val="00261417"/>
    <w:rsid w:val="00270EDB"/>
    <w:rsid w:val="00272BBD"/>
    <w:rsid w:val="00275EA2"/>
    <w:rsid w:val="0028140B"/>
    <w:rsid w:val="00281D41"/>
    <w:rsid w:val="00282B82"/>
    <w:rsid w:val="00283383"/>
    <w:rsid w:val="0028473F"/>
    <w:rsid w:val="00291B56"/>
    <w:rsid w:val="002958E7"/>
    <w:rsid w:val="00296D78"/>
    <w:rsid w:val="002A0F9D"/>
    <w:rsid w:val="002A3988"/>
    <w:rsid w:val="002B7735"/>
    <w:rsid w:val="002B7FD2"/>
    <w:rsid w:val="002C3D02"/>
    <w:rsid w:val="002C478B"/>
    <w:rsid w:val="002E10EC"/>
    <w:rsid w:val="002E3EE8"/>
    <w:rsid w:val="002E5592"/>
    <w:rsid w:val="002F52F6"/>
    <w:rsid w:val="002F7467"/>
    <w:rsid w:val="002F776C"/>
    <w:rsid w:val="00303167"/>
    <w:rsid w:val="00303879"/>
    <w:rsid w:val="003055DC"/>
    <w:rsid w:val="003070A5"/>
    <w:rsid w:val="00314386"/>
    <w:rsid w:val="0032208D"/>
    <w:rsid w:val="00324C87"/>
    <w:rsid w:val="00325F4F"/>
    <w:rsid w:val="0032616C"/>
    <w:rsid w:val="0033692B"/>
    <w:rsid w:val="00340D6B"/>
    <w:rsid w:val="003421D0"/>
    <w:rsid w:val="00344BB3"/>
    <w:rsid w:val="00350398"/>
    <w:rsid w:val="003507AC"/>
    <w:rsid w:val="0035143F"/>
    <w:rsid w:val="00357562"/>
    <w:rsid w:val="00364D61"/>
    <w:rsid w:val="003731BD"/>
    <w:rsid w:val="0038099C"/>
    <w:rsid w:val="00381965"/>
    <w:rsid w:val="00393370"/>
    <w:rsid w:val="003A4AF5"/>
    <w:rsid w:val="003A57B9"/>
    <w:rsid w:val="003A593A"/>
    <w:rsid w:val="003B7A5C"/>
    <w:rsid w:val="003C4FFA"/>
    <w:rsid w:val="003C5837"/>
    <w:rsid w:val="003C787D"/>
    <w:rsid w:val="003D39B1"/>
    <w:rsid w:val="003D6E2F"/>
    <w:rsid w:val="003E2864"/>
    <w:rsid w:val="003E5D30"/>
    <w:rsid w:val="003F3726"/>
    <w:rsid w:val="00417746"/>
    <w:rsid w:val="00424FD4"/>
    <w:rsid w:val="00427BDA"/>
    <w:rsid w:val="004300EC"/>
    <w:rsid w:val="00440767"/>
    <w:rsid w:val="004433F8"/>
    <w:rsid w:val="00445116"/>
    <w:rsid w:val="004571F8"/>
    <w:rsid w:val="00461066"/>
    <w:rsid w:val="00462A87"/>
    <w:rsid w:val="00465F7E"/>
    <w:rsid w:val="00466699"/>
    <w:rsid w:val="004808EA"/>
    <w:rsid w:val="004822A6"/>
    <w:rsid w:val="00482619"/>
    <w:rsid w:val="004831C2"/>
    <w:rsid w:val="00491C32"/>
    <w:rsid w:val="0049455E"/>
    <w:rsid w:val="004A167A"/>
    <w:rsid w:val="004A461D"/>
    <w:rsid w:val="004B5793"/>
    <w:rsid w:val="004E11A7"/>
    <w:rsid w:val="004E3574"/>
    <w:rsid w:val="004F270B"/>
    <w:rsid w:val="00506BF6"/>
    <w:rsid w:val="005117DF"/>
    <w:rsid w:val="0051290F"/>
    <w:rsid w:val="005148DC"/>
    <w:rsid w:val="00526FF5"/>
    <w:rsid w:val="005305E1"/>
    <w:rsid w:val="00531604"/>
    <w:rsid w:val="00536B01"/>
    <w:rsid w:val="005420ED"/>
    <w:rsid w:val="00543085"/>
    <w:rsid w:val="00547E79"/>
    <w:rsid w:val="00555B3B"/>
    <w:rsid w:val="005623D5"/>
    <w:rsid w:val="00564116"/>
    <w:rsid w:val="00566F07"/>
    <w:rsid w:val="00580601"/>
    <w:rsid w:val="0058282A"/>
    <w:rsid w:val="00584CFA"/>
    <w:rsid w:val="00584D4C"/>
    <w:rsid w:val="005853BC"/>
    <w:rsid w:val="005920AB"/>
    <w:rsid w:val="005A0CB6"/>
    <w:rsid w:val="005B3737"/>
    <w:rsid w:val="005B73E7"/>
    <w:rsid w:val="005D0107"/>
    <w:rsid w:val="005D156F"/>
    <w:rsid w:val="005D1AB1"/>
    <w:rsid w:val="005D5DA2"/>
    <w:rsid w:val="005D7195"/>
    <w:rsid w:val="005E28D6"/>
    <w:rsid w:val="005E6A74"/>
    <w:rsid w:val="005F10D2"/>
    <w:rsid w:val="005F322B"/>
    <w:rsid w:val="005F3783"/>
    <w:rsid w:val="005F46B3"/>
    <w:rsid w:val="0060393D"/>
    <w:rsid w:val="00604085"/>
    <w:rsid w:val="0060468A"/>
    <w:rsid w:val="00611B0F"/>
    <w:rsid w:val="00613C0C"/>
    <w:rsid w:val="00616313"/>
    <w:rsid w:val="00616396"/>
    <w:rsid w:val="006206BE"/>
    <w:rsid w:val="00623CB4"/>
    <w:rsid w:val="006308FA"/>
    <w:rsid w:val="0063155F"/>
    <w:rsid w:val="00642B61"/>
    <w:rsid w:val="00646514"/>
    <w:rsid w:val="00653C16"/>
    <w:rsid w:val="00657326"/>
    <w:rsid w:val="006632BE"/>
    <w:rsid w:val="00665EDA"/>
    <w:rsid w:val="00674A46"/>
    <w:rsid w:val="0067622D"/>
    <w:rsid w:val="00690286"/>
    <w:rsid w:val="00693CBA"/>
    <w:rsid w:val="00697987"/>
    <w:rsid w:val="006A1967"/>
    <w:rsid w:val="006A44B4"/>
    <w:rsid w:val="006A59B5"/>
    <w:rsid w:val="006B1A38"/>
    <w:rsid w:val="006B6BBC"/>
    <w:rsid w:val="006C2AD2"/>
    <w:rsid w:val="006C3A0E"/>
    <w:rsid w:val="006D0A1B"/>
    <w:rsid w:val="006D0AC9"/>
    <w:rsid w:val="006D6ECE"/>
    <w:rsid w:val="006E17EC"/>
    <w:rsid w:val="006F04E6"/>
    <w:rsid w:val="006F359B"/>
    <w:rsid w:val="00710350"/>
    <w:rsid w:val="007137FC"/>
    <w:rsid w:val="00721EA2"/>
    <w:rsid w:val="007255B4"/>
    <w:rsid w:val="007277A9"/>
    <w:rsid w:val="00742BF2"/>
    <w:rsid w:val="007453DB"/>
    <w:rsid w:val="0074707D"/>
    <w:rsid w:val="00747442"/>
    <w:rsid w:val="007532ED"/>
    <w:rsid w:val="00753A67"/>
    <w:rsid w:val="00760EA0"/>
    <w:rsid w:val="00762039"/>
    <w:rsid w:val="0076493C"/>
    <w:rsid w:val="00765C63"/>
    <w:rsid w:val="00767E5D"/>
    <w:rsid w:val="00767E63"/>
    <w:rsid w:val="00773E87"/>
    <w:rsid w:val="00777B89"/>
    <w:rsid w:val="00780978"/>
    <w:rsid w:val="007820BF"/>
    <w:rsid w:val="00783466"/>
    <w:rsid w:val="00783644"/>
    <w:rsid w:val="00784DFC"/>
    <w:rsid w:val="00784FE9"/>
    <w:rsid w:val="00786C9D"/>
    <w:rsid w:val="007947DC"/>
    <w:rsid w:val="007A24D8"/>
    <w:rsid w:val="007A3AD0"/>
    <w:rsid w:val="007A5B1E"/>
    <w:rsid w:val="007A677A"/>
    <w:rsid w:val="007B141B"/>
    <w:rsid w:val="007C4B91"/>
    <w:rsid w:val="007C5451"/>
    <w:rsid w:val="007D43F2"/>
    <w:rsid w:val="007D4CE5"/>
    <w:rsid w:val="007D52E1"/>
    <w:rsid w:val="007E0A59"/>
    <w:rsid w:val="007E7354"/>
    <w:rsid w:val="007F1881"/>
    <w:rsid w:val="007F2A22"/>
    <w:rsid w:val="00803F81"/>
    <w:rsid w:val="008157E9"/>
    <w:rsid w:val="00817D91"/>
    <w:rsid w:val="008372BE"/>
    <w:rsid w:val="00843517"/>
    <w:rsid w:val="008500F8"/>
    <w:rsid w:val="00852609"/>
    <w:rsid w:val="00852A2D"/>
    <w:rsid w:val="00860FCF"/>
    <w:rsid w:val="00864775"/>
    <w:rsid w:val="00865E5D"/>
    <w:rsid w:val="008661E7"/>
    <w:rsid w:val="00871347"/>
    <w:rsid w:val="00871B8A"/>
    <w:rsid w:val="00873342"/>
    <w:rsid w:val="00884218"/>
    <w:rsid w:val="0088558D"/>
    <w:rsid w:val="00894D6A"/>
    <w:rsid w:val="008A25ED"/>
    <w:rsid w:val="008A736E"/>
    <w:rsid w:val="008B4B65"/>
    <w:rsid w:val="008D3A05"/>
    <w:rsid w:val="008D6903"/>
    <w:rsid w:val="008E5766"/>
    <w:rsid w:val="008F279D"/>
    <w:rsid w:val="0090008B"/>
    <w:rsid w:val="0090183D"/>
    <w:rsid w:val="009059FA"/>
    <w:rsid w:val="0093111B"/>
    <w:rsid w:val="00933128"/>
    <w:rsid w:val="009408B4"/>
    <w:rsid w:val="00941073"/>
    <w:rsid w:val="00945CFE"/>
    <w:rsid w:val="009478B6"/>
    <w:rsid w:val="00950A6D"/>
    <w:rsid w:val="0096091F"/>
    <w:rsid w:val="00976D3E"/>
    <w:rsid w:val="009942DC"/>
    <w:rsid w:val="009954FF"/>
    <w:rsid w:val="009A39E3"/>
    <w:rsid w:val="009B2833"/>
    <w:rsid w:val="009B417B"/>
    <w:rsid w:val="009B76C7"/>
    <w:rsid w:val="009B7725"/>
    <w:rsid w:val="009C0B7E"/>
    <w:rsid w:val="009D0177"/>
    <w:rsid w:val="009E2C86"/>
    <w:rsid w:val="009E3900"/>
    <w:rsid w:val="009E6AD3"/>
    <w:rsid w:val="009F26E3"/>
    <w:rsid w:val="009F64F9"/>
    <w:rsid w:val="00A03323"/>
    <w:rsid w:val="00A03BF0"/>
    <w:rsid w:val="00A04FF4"/>
    <w:rsid w:val="00A105BE"/>
    <w:rsid w:val="00A117FF"/>
    <w:rsid w:val="00A11E60"/>
    <w:rsid w:val="00A13B15"/>
    <w:rsid w:val="00A1786E"/>
    <w:rsid w:val="00A21E15"/>
    <w:rsid w:val="00A25CB1"/>
    <w:rsid w:val="00A343AB"/>
    <w:rsid w:val="00A41F34"/>
    <w:rsid w:val="00A4451E"/>
    <w:rsid w:val="00A44592"/>
    <w:rsid w:val="00A474E5"/>
    <w:rsid w:val="00A4765F"/>
    <w:rsid w:val="00A47FDF"/>
    <w:rsid w:val="00A504AB"/>
    <w:rsid w:val="00A50908"/>
    <w:rsid w:val="00A563E0"/>
    <w:rsid w:val="00A57200"/>
    <w:rsid w:val="00A62475"/>
    <w:rsid w:val="00A718EF"/>
    <w:rsid w:val="00A77D8E"/>
    <w:rsid w:val="00A81FA9"/>
    <w:rsid w:val="00A87A2F"/>
    <w:rsid w:val="00A9009A"/>
    <w:rsid w:val="00A95C47"/>
    <w:rsid w:val="00AA0DFC"/>
    <w:rsid w:val="00AA4870"/>
    <w:rsid w:val="00AB3042"/>
    <w:rsid w:val="00AB623A"/>
    <w:rsid w:val="00AC24B1"/>
    <w:rsid w:val="00AC2D18"/>
    <w:rsid w:val="00AC3C79"/>
    <w:rsid w:val="00AC44E9"/>
    <w:rsid w:val="00AC6E03"/>
    <w:rsid w:val="00AD7EEB"/>
    <w:rsid w:val="00AE06A9"/>
    <w:rsid w:val="00AE2260"/>
    <w:rsid w:val="00AE74D7"/>
    <w:rsid w:val="00AF2FB2"/>
    <w:rsid w:val="00AF3EC4"/>
    <w:rsid w:val="00AF4EC1"/>
    <w:rsid w:val="00AF5B9A"/>
    <w:rsid w:val="00B05474"/>
    <w:rsid w:val="00B104A0"/>
    <w:rsid w:val="00B1071D"/>
    <w:rsid w:val="00B14135"/>
    <w:rsid w:val="00B21426"/>
    <w:rsid w:val="00B25A74"/>
    <w:rsid w:val="00B26259"/>
    <w:rsid w:val="00B3087A"/>
    <w:rsid w:val="00B30B71"/>
    <w:rsid w:val="00B422A1"/>
    <w:rsid w:val="00B431C4"/>
    <w:rsid w:val="00B47689"/>
    <w:rsid w:val="00B47C36"/>
    <w:rsid w:val="00B55790"/>
    <w:rsid w:val="00B63AE1"/>
    <w:rsid w:val="00B63C17"/>
    <w:rsid w:val="00B66539"/>
    <w:rsid w:val="00B67437"/>
    <w:rsid w:val="00B86BE7"/>
    <w:rsid w:val="00BA47BA"/>
    <w:rsid w:val="00BB189D"/>
    <w:rsid w:val="00BB4AD7"/>
    <w:rsid w:val="00BC1F4C"/>
    <w:rsid w:val="00BC2DC9"/>
    <w:rsid w:val="00BC7FB9"/>
    <w:rsid w:val="00BD1A61"/>
    <w:rsid w:val="00BD1E5A"/>
    <w:rsid w:val="00BD30A5"/>
    <w:rsid w:val="00BD53E9"/>
    <w:rsid w:val="00BE6EE0"/>
    <w:rsid w:val="00BF7372"/>
    <w:rsid w:val="00C017AA"/>
    <w:rsid w:val="00C03081"/>
    <w:rsid w:val="00C04289"/>
    <w:rsid w:val="00C0452B"/>
    <w:rsid w:val="00C07685"/>
    <w:rsid w:val="00C131F5"/>
    <w:rsid w:val="00C13361"/>
    <w:rsid w:val="00C15471"/>
    <w:rsid w:val="00C266E1"/>
    <w:rsid w:val="00C2796A"/>
    <w:rsid w:val="00C318FE"/>
    <w:rsid w:val="00C37D6D"/>
    <w:rsid w:val="00C449BD"/>
    <w:rsid w:val="00C52705"/>
    <w:rsid w:val="00C5403E"/>
    <w:rsid w:val="00C541FF"/>
    <w:rsid w:val="00C56DC2"/>
    <w:rsid w:val="00C574CC"/>
    <w:rsid w:val="00C63472"/>
    <w:rsid w:val="00C65021"/>
    <w:rsid w:val="00C65345"/>
    <w:rsid w:val="00C707CD"/>
    <w:rsid w:val="00C714A7"/>
    <w:rsid w:val="00C73E65"/>
    <w:rsid w:val="00C77C6F"/>
    <w:rsid w:val="00C830BE"/>
    <w:rsid w:val="00C92094"/>
    <w:rsid w:val="00CA2820"/>
    <w:rsid w:val="00CB172C"/>
    <w:rsid w:val="00CD413D"/>
    <w:rsid w:val="00CD7655"/>
    <w:rsid w:val="00CD7C7A"/>
    <w:rsid w:val="00CE530C"/>
    <w:rsid w:val="00CF473D"/>
    <w:rsid w:val="00CF7731"/>
    <w:rsid w:val="00D00BAC"/>
    <w:rsid w:val="00D02F66"/>
    <w:rsid w:val="00D030D6"/>
    <w:rsid w:val="00D03D3F"/>
    <w:rsid w:val="00D04477"/>
    <w:rsid w:val="00D0603E"/>
    <w:rsid w:val="00D24F0E"/>
    <w:rsid w:val="00D27BF8"/>
    <w:rsid w:val="00D314A1"/>
    <w:rsid w:val="00D47665"/>
    <w:rsid w:val="00D61C75"/>
    <w:rsid w:val="00D61F6B"/>
    <w:rsid w:val="00D71559"/>
    <w:rsid w:val="00D77210"/>
    <w:rsid w:val="00D81417"/>
    <w:rsid w:val="00D81C24"/>
    <w:rsid w:val="00D81EB6"/>
    <w:rsid w:val="00D86544"/>
    <w:rsid w:val="00D8746D"/>
    <w:rsid w:val="00D90959"/>
    <w:rsid w:val="00D918F5"/>
    <w:rsid w:val="00D94619"/>
    <w:rsid w:val="00DA05ED"/>
    <w:rsid w:val="00DA13C5"/>
    <w:rsid w:val="00DA341B"/>
    <w:rsid w:val="00DB3375"/>
    <w:rsid w:val="00DC131C"/>
    <w:rsid w:val="00DC278B"/>
    <w:rsid w:val="00DC773E"/>
    <w:rsid w:val="00DD1D27"/>
    <w:rsid w:val="00DD2094"/>
    <w:rsid w:val="00DE5D1D"/>
    <w:rsid w:val="00DF103D"/>
    <w:rsid w:val="00DF20B9"/>
    <w:rsid w:val="00DF3918"/>
    <w:rsid w:val="00E069A7"/>
    <w:rsid w:val="00E107E5"/>
    <w:rsid w:val="00E17E7D"/>
    <w:rsid w:val="00E2414A"/>
    <w:rsid w:val="00E27C1B"/>
    <w:rsid w:val="00E37FAB"/>
    <w:rsid w:val="00E40340"/>
    <w:rsid w:val="00E50597"/>
    <w:rsid w:val="00E53D2A"/>
    <w:rsid w:val="00E5604A"/>
    <w:rsid w:val="00E66A8C"/>
    <w:rsid w:val="00E75A71"/>
    <w:rsid w:val="00E82B74"/>
    <w:rsid w:val="00E854B0"/>
    <w:rsid w:val="00E90057"/>
    <w:rsid w:val="00E92D13"/>
    <w:rsid w:val="00E96A05"/>
    <w:rsid w:val="00E97178"/>
    <w:rsid w:val="00E97A3A"/>
    <w:rsid w:val="00EA42C5"/>
    <w:rsid w:val="00EA5D9F"/>
    <w:rsid w:val="00EB26D2"/>
    <w:rsid w:val="00EB2ED4"/>
    <w:rsid w:val="00EB7AB2"/>
    <w:rsid w:val="00EC1DEE"/>
    <w:rsid w:val="00EC438A"/>
    <w:rsid w:val="00ED59DB"/>
    <w:rsid w:val="00EF3AE2"/>
    <w:rsid w:val="00F024A4"/>
    <w:rsid w:val="00F02BC4"/>
    <w:rsid w:val="00F0567B"/>
    <w:rsid w:val="00F0579D"/>
    <w:rsid w:val="00F067EB"/>
    <w:rsid w:val="00F105BD"/>
    <w:rsid w:val="00F20607"/>
    <w:rsid w:val="00F23628"/>
    <w:rsid w:val="00F24FF7"/>
    <w:rsid w:val="00F26CB9"/>
    <w:rsid w:val="00F328DD"/>
    <w:rsid w:val="00F32E80"/>
    <w:rsid w:val="00F36C0E"/>
    <w:rsid w:val="00F3717B"/>
    <w:rsid w:val="00F37ABF"/>
    <w:rsid w:val="00F412A9"/>
    <w:rsid w:val="00F42266"/>
    <w:rsid w:val="00F45BF4"/>
    <w:rsid w:val="00F469FE"/>
    <w:rsid w:val="00F52CCC"/>
    <w:rsid w:val="00F53F8C"/>
    <w:rsid w:val="00F60E27"/>
    <w:rsid w:val="00F61B24"/>
    <w:rsid w:val="00F6286C"/>
    <w:rsid w:val="00F7030C"/>
    <w:rsid w:val="00F754BC"/>
    <w:rsid w:val="00F81897"/>
    <w:rsid w:val="00F871FF"/>
    <w:rsid w:val="00F92BC2"/>
    <w:rsid w:val="00F96621"/>
    <w:rsid w:val="00FC40AD"/>
    <w:rsid w:val="00FC4859"/>
    <w:rsid w:val="00FD54EA"/>
    <w:rsid w:val="00FE3785"/>
    <w:rsid w:val="00FE68A6"/>
    <w:rsid w:val="00FE7716"/>
    <w:rsid w:val="00FF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1DC876A"/>
  <w15:docId w15:val="{F27741DF-25DB-4F2F-B92F-6F2F1606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3B7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1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uiPriority w:val="59"/>
    <w:rsid w:val="003A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qFormat/>
    <w:rsid w:val="0004147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04147F"/>
    <w:rPr>
      <w:rFonts w:ascii="Times New Roman" w:eastAsia="Times New Roman" w:hAnsi="Times New Roman" w:cs="Times New Roman"/>
      <w:sz w:val="27"/>
      <w:szCs w:val="27"/>
    </w:rPr>
  </w:style>
  <w:style w:type="paragraph" w:styleId="af8">
    <w:name w:val="Normal (Web)"/>
    <w:basedOn w:val="a"/>
    <w:uiPriority w:val="99"/>
    <w:unhideWhenUsed/>
    <w:rsid w:val="001C1BF6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D209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6"/>
    <w:uiPriority w:val="59"/>
    <w:rsid w:val="00127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FE3785"/>
    <w:pPr>
      <w:ind w:firstLine="400"/>
      <w:jc w:val="both"/>
    </w:pPr>
    <w:rPr>
      <w:rFonts w:eastAsiaTheme="minorEastAsia"/>
      <w:color w:val="000000"/>
    </w:rPr>
  </w:style>
  <w:style w:type="character" w:customStyle="1" w:styleId="s0">
    <w:name w:val="s0"/>
    <w:basedOn w:val="a0"/>
    <w:rsid w:val="00FE378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c">
    <w:name w:val="pc"/>
    <w:basedOn w:val="a"/>
    <w:rsid w:val="00FE3785"/>
    <w:pPr>
      <w:jc w:val="center"/>
    </w:pPr>
    <w:rPr>
      <w:rFonts w:eastAsiaTheme="minorEastAsia"/>
      <w:color w:val="000000"/>
    </w:rPr>
  </w:style>
  <w:style w:type="paragraph" w:customStyle="1" w:styleId="pr">
    <w:name w:val="pr"/>
    <w:basedOn w:val="a"/>
    <w:rsid w:val="00FE3785"/>
    <w:pPr>
      <w:jc w:val="right"/>
    </w:pPr>
    <w:rPr>
      <w:rFonts w:eastAsiaTheme="minorEastAsia"/>
      <w:color w:val="000000"/>
    </w:rPr>
  </w:style>
  <w:style w:type="character" w:customStyle="1" w:styleId="s1">
    <w:name w:val="s1"/>
    <w:basedOn w:val="a0"/>
    <w:rsid w:val="00FE3785"/>
    <w:rPr>
      <w:rFonts w:ascii="Times New Roman" w:hAnsi="Times New Roman" w:cs="Times New Roman" w:hint="default"/>
      <w:b/>
      <w:bCs/>
      <w:color w:val="000000"/>
    </w:rPr>
  </w:style>
  <w:style w:type="paragraph" w:customStyle="1" w:styleId="docdata">
    <w:name w:val="docdata"/>
    <w:aliases w:val="docy,v5,2514,bqiaagaaeyqcaaagiaiaaammcqaabrojaaaaaaaaaaaaaaaaaaaaaaaaaaaaaaaaaaaaaaaaaaaaaaaaaaaaaaaaaaaaaaaaaaaaaaaaaaaaaaaaaaaaaaaaaaaaaaaaaaaaaaaaaaaaaaaaaaaaaaaaaaaaaaaaaaaaaaaaaaaaaaaaaaaaaaaaaaaaaaaaaaaaaaaaaaaaaaaaaaaaaaaaaaaaaaaaaaaaaaaa"/>
    <w:basedOn w:val="a"/>
    <w:rsid w:val="00C77C6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1108F-E41A-4FA6-A728-569A89E5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Канат Амирхан</cp:lastModifiedBy>
  <cp:revision>54</cp:revision>
  <cp:lastPrinted>2026-06-01T05:16:00Z</cp:lastPrinted>
  <dcterms:created xsi:type="dcterms:W3CDTF">2026-01-06T12:46:00Z</dcterms:created>
  <dcterms:modified xsi:type="dcterms:W3CDTF">2026-06-02T06:21:00Z</dcterms:modified>
</cp:coreProperties>
</file>